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E3" w:rsidRPr="001949A9" w:rsidRDefault="00E66EE3" w:rsidP="00E66EE3">
      <w:pPr>
        <w:rPr>
          <w:rFonts w:ascii="宋体" w:eastAsia="宋体" w:hAnsi="宋体" w:cs="宋体"/>
          <w:b/>
          <w:bCs/>
          <w:color w:val="000000"/>
          <w:sz w:val="40"/>
          <w:szCs w:val="40"/>
        </w:rPr>
      </w:pPr>
      <w:r w:rsidRPr="001949A9">
        <w:rPr>
          <w:rFonts w:ascii="宋体" w:eastAsia="宋体" w:hAnsi="宋体" w:cs="宋体" w:hint="eastAsia"/>
          <w:b/>
          <w:bCs/>
          <w:color w:val="000000"/>
          <w:sz w:val="40"/>
          <w:szCs w:val="40"/>
        </w:rPr>
        <w:t>附件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9"/>
        <w:gridCol w:w="3337"/>
        <w:gridCol w:w="2693"/>
        <w:gridCol w:w="1559"/>
        <w:gridCol w:w="1845"/>
        <w:gridCol w:w="2129"/>
        <w:gridCol w:w="995"/>
        <w:gridCol w:w="1157"/>
      </w:tblGrid>
      <w:tr w:rsidR="00E66EE3" w:rsidRPr="00E5439B" w:rsidTr="0038694D">
        <w:trPr>
          <w:trHeight w:val="51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r w:rsidRPr="00E5439B">
              <w:rPr>
                <w:rFonts w:ascii="宋体" w:eastAsia="宋体" w:hAnsi="宋体" w:cs="宋体" w:hint="eastAsia"/>
                <w:b/>
                <w:bCs/>
                <w:color w:val="000000"/>
                <w:sz w:val="40"/>
                <w:szCs w:val="40"/>
              </w:rPr>
              <w:t>2018年深圳市统计局“双随机”抽查结果公示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40"/>
                <w:szCs w:val="40"/>
              </w:rPr>
              <w:t>表</w:t>
            </w:r>
            <w:bookmarkEnd w:id="0"/>
          </w:p>
        </w:tc>
      </w:tr>
      <w:tr w:rsidR="00E66EE3" w:rsidRPr="00E5439B" w:rsidTr="0038694D">
        <w:trPr>
          <w:trHeight w:val="285"/>
        </w:trPr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E5439B">
              <w:rPr>
                <w:rFonts w:ascii="宋体" w:eastAsia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E5439B">
              <w:rPr>
                <w:rFonts w:ascii="宋体" w:eastAsia="宋体" w:hAnsi="宋体" w:cs="宋体" w:hint="eastAsia"/>
                <w:b/>
                <w:bCs/>
                <w:color w:val="000000"/>
              </w:rPr>
              <w:t>抽查对象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E5439B">
              <w:rPr>
                <w:rFonts w:ascii="宋体" w:eastAsia="宋体" w:hAnsi="宋体" w:cs="宋体" w:hint="eastAsia"/>
                <w:b/>
                <w:bCs/>
                <w:color w:val="000000"/>
              </w:rPr>
              <w:t>抽查事项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E5439B">
              <w:rPr>
                <w:rFonts w:ascii="宋体" w:eastAsia="宋体" w:hAnsi="宋体" w:cs="宋体" w:hint="eastAsia"/>
                <w:b/>
                <w:bCs/>
                <w:color w:val="000000"/>
              </w:rPr>
              <w:t>抽查部门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E5439B">
              <w:rPr>
                <w:rFonts w:ascii="宋体" w:eastAsia="宋体" w:hAnsi="宋体" w:cs="宋体" w:hint="eastAsia"/>
                <w:b/>
                <w:bCs/>
                <w:color w:val="000000"/>
              </w:rPr>
              <w:t>抽查人员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E5439B">
              <w:rPr>
                <w:rFonts w:ascii="宋体" w:eastAsia="宋体" w:hAnsi="宋体" w:cs="宋体" w:hint="eastAsia"/>
                <w:b/>
                <w:bCs/>
                <w:color w:val="000000"/>
              </w:rPr>
              <w:t>抽查结果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E5439B">
              <w:rPr>
                <w:rFonts w:ascii="宋体" w:eastAsia="宋体" w:hAnsi="宋体" w:cs="宋体" w:hint="eastAsia"/>
                <w:b/>
                <w:bCs/>
                <w:color w:val="000000"/>
              </w:rPr>
              <w:t>存在主要问题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E5439B">
              <w:rPr>
                <w:rFonts w:ascii="宋体" w:eastAsia="宋体" w:hAnsi="宋体" w:cs="宋体" w:hint="eastAsia"/>
                <w:b/>
                <w:bCs/>
                <w:color w:val="000000"/>
              </w:rPr>
              <w:t>整改处理情况</w:t>
            </w:r>
          </w:p>
        </w:tc>
      </w:tr>
      <w:tr w:rsidR="00E66EE3" w:rsidRPr="00E5439B" w:rsidTr="0038694D">
        <w:trPr>
          <w:trHeight w:val="270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瑞德电子(深圳)有限公司</w:t>
            </w:r>
          </w:p>
        </w:tc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rPr>
                <w:rFonts w:ascii="宋体" w:eastAsia="宋体" w:hAnsi="宋体" w:cs="宋体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sz w:val="22"/>
                <w:szCs w:val="22"/>
              </w:rPr>
              <w:t>1.依法提供统计资料情况；2.依法建立原始记录、统计台账和统计资料管理制度情况；                   3.统计造假、弄虚作假情况；                   4.其他统计违法行为。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深圳市统计局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刘大伟、钟</w:t>
            </w:r>
            <w:proofErr w:type="gramStart"/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喆雯</w:t>
            </w:r>
            <w:proofErr w:type="gram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未发现违法行为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66EE3" w:rsidRPr="00E5439B" w:rsidTr="0038694D">
        <w:trPr>
          <w:trHeight w:val="810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深圳市</w:t>
            </w:r>
            <w:proofErr w:type="gramStart"/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恒</w:t>
            </w:r>
            <w:proofErr w:type="gramEnd"/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明珠房地产开发有限公司（项目：恒明珠金融大厦）</w:t>
            </w: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E3" w:rsidRPr="00E5439B" w:rsidRDefault="00E66EE3" w:rsidP="0038694D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E3" w:rsidRPr="00E5439B" w:rsidRDefault="00E66EE3" w:rsidP="0038694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刘大伟、钟</w:t>
            </w:r>
            <w:proofErr w:type="gramStart"/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喆雯</w:t>
            </w:r>
            <w:proofErr w:type="gram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未发现违法行为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66EE3" w:rsidRPr="00E5439B" w:rsidTr="0038694D">
        <w:trPr>
          <w:trHeight w:val="540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深圳市旺盈彩盒</w:t>
            </w:r>
            <w:proofErr w:type="gramEnd"/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纸品有限公司</w:t>
            </w: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E3" w:rsidRPr="00E5439B" w:rsidRDefault="00E66EE3" w:rsidP="0038694D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E3" w:rsidRPr="00E5439B" w:rsidRDefault="00E66EE3" w:rsidP="0038694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刘大伟、钟</w:t>
            </w:r>
            <w:proofErr w:type="gramStart"/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喆雯</w:t>
            </w:r>
            <w:proofErr w:type="gram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未发现违法行为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66EE3" w:rsidRPr="00E5439B" w:rsidTr="0038694D">
        <w:trPr>
          <w:trHeight w:val="540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深圳前海全棉时代电子商务有限公司</w:t>
            </w: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E3" w:rsidRPr="00E5439B" w:rsidRDefault="00E66EE3" w:rsidP="0038694D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E3" w:rsidRPr="00E5439B" w:rsidRDefault="00E66EE3" w:rsidP="0038694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刘大伟、钟</w:t>
            </w:r>
            <w:proofErr w:type="gramStart"/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喆雯</w:t>
            </w:r>
            <w:proofErr w:type="gram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未发现违法行为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66EE3" w:rsidRPr="00E5439B" w:rsidTr="0038694D">
        <w:trPr>
          <w:trHeight w:val="270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明兴电工(深圳)有限公司</w:t>
            </w: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E3" w:rsidRPr="00E5439B" w:rsidRDefault="00E66EE3" w:rsidP="0038694D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E3" w:rsidRPr="00E5439B" w:rsidRDefault="00E66EE3" w:rsidP="0038694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刘大伟、钟</w:t>
            </w:r>
            <w:proofErr w:type="gramStart"/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喆雯</w:t>
            </w:r>
            <w:proofErr w:type="gram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未发现违法行为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66EE3" w:rsidRPr="00E5439B" w:rsidTr="0038694D">
        <w:trPr>
          <w:trHeight w:val="540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深圳市锦弘</w:t>
            </w:r>
            <w:proofErr w:type="gramStart"/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霖</w:t>
            </w:r>
            <w:proofErr w:type="gramEnd"/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电子设备有限公司</w:t>
            </w: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E3" w:rsidRPr="00E5439B" w:rsidRDefault="00E66EE3" w:rsidP="0038694D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E3" w:rsidRPr="00E5439B" w:rsidRDefault="00E66EE3" w:rsidP="0038694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刘大伟、钟</w:t>
            </w:r>
            <w:proofErr w:type="gramStart"/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喆雯</w:t>
            </w:r>
            <w:proofErr w:type="gram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未发现违法行为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66EE3" w:rsidRPr="00E5439B" w:rsidTr="0038694D">
        <w:trPr>
          <w:trHeight w:val="270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日菱电机</w:t>
            </w:r>
            <w:proofErr w:type="gramEnd"/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（深圳）有限公司</w:t>
            </w: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E3" w:rsidRPr="00E5439B" w:rsidRDefault="00E66EE3" w:rsidP="0038694D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E3" w:rsidRPr="00E5439B" w:rsidRDefault="00E66EE3" w:rsidP="0038694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刘大伟、钟</w:t>
            </w:r>
            <w:proofErr w:type="gramStart"/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喆雯</w:t>
            </w:r>
            <w:proofErr w:type="gram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未发现违法行为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66EE3" w:rsidRPr="00E5439B" w:rsidTr="0038694D">
        <w:trPr>
          <w:trHeight w:val="270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深圳市福瑞</w:t>
            </w:r>
            <w:proofErr w:type="gramStart"/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祥</w:t>
            </w:r>
            <w:proofErr w:type="gramEnd"/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电器有限公司</w:t>
            </w: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E3" w:rsidRPr="00E5439B" w:rsidRDefault="00E66EE3" w:rsidP="0038694D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E3" w:rsidRPr="00E5439B" w:rsidRDefault="00E66EE3" w:rsidP="0038694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刘大伟、钟</w:t>
            </w:r>
            <w:proofErr w:type="gramStart"/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喆雯</w:t>
            </w:r>
            <w:proofErr w:type="gram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未发现违法行为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66EE3" w:rsidRPr="00E5439B" w:rsidTr="0038694D">
        <w:trPr>
          <w:trHeight w:val="270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深圳华药南方制药有限公司</w:t>
            </w: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E3" w:rsidRPr="00E5439B" w:rsidRDefault="00E66EE3" w:rsidP="0038694D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E3" w:rsidRPr="00E5439B" w:rsidRDefault="00E66EE3" w:rsidP="0038694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刘大伟、钟</w:t>
            </w:r>
            <w:proofErr w:type="gramStart"/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喆雯</w:t>
            </w:r>
            <w:proofErr w:type="gram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未发现违法行为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66EE3" w:rsidRPr="00E5439B" w:rsidTr="0038694D">
        <w:trPr>
          <w:trHeight w:val="270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中泰制衣（深圳）有限公司</w:t>
            </w: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E3" w:rsidRPr="00E5439B" w:rsidRDefault="00E66EE3" w:rsidP="0038694D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E3" w:rsidRPr="00E5439B" w:rsidRDefault="00E66EE3" w:rsidP="0038694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刘大伟、钟</w:t>
            </w:r>
            <w:proofErr w:type="gramStart"/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喆雯</w:t>
            </w:r>
            <w:proofErr w:type="gram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未发现违法行为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66EE3" w:rsidRPr="00E5439B" w:rsidTr="0038694D">
        <w:trPr>
          <w:trHeight w:val="540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深圳拓劲房地产开发有限公司</w:t>
            </w: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E3" w:rsidRPr="00E5439B" w:rsidRDefault="00E66EE3" w:rsidP="0038694D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E3" w:rsidRPr="00E5439B" w:rsidRDefault="00E66EE3" w:rsidP="0038694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卢珊珊、朱志峰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未发现违法行为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66EE3" w:rsidRPr="00E5439B" w:rsidTr="0038694D">
        <w:trPr>
          <w:trHeight w:val="270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深圳市中</w:t>
            </w:r>
            <w:proofErr w:type="gramStart"/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天明科技</w:t>
            </w:r>
            <w:proofErr w:type="gramEnd"/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E3" w:rsidRPr="00E5439B" w:rsidRDefault="00E66EE3" w:rsidP="0038694D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E3" w:rsidRPr="00E5439B" w:rsidRDefault="00E66EE3" w:rsidP="0038694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卢珊珊、朱志峰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未发现违法行为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66EE3" w:rsidRPr="00E5439B" w:rsidTr="0038694D">
        <w:trPr>
          <w:trHeight w:val="540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深圳市盛</w:t>
            </w:r>
            <w:proofErr w:type="gramStart"/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波光电</w:t>
            </w:r>
            <w:proofErr w:type="gramEnd"/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科技有限公司</w:t>
            </w: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E3" w:rsidRPr="00E5439B" w:rsidRDefault="00E66EE3" w:rsidP="0038694D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E3" w:rsidRPr="00E5439B" w:rsidRDefault="00E66EE3" w:rsidP="0038694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卢珊珊、朱志峰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未发现违法行为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66EE3" w:rsidRPr="00E5439B" w:rsidTr="0038694D">
        <w:trPr>
          <w:trHeight w:val="270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深圳市新安企业有限公司</w:t>
            </w: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E3" w:rsidRPr="00E5439B" w:rsidRDefault="00E66EE3" w:rsidP="0038694D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E3" w:rsidRPr="00E5439B" w:rsidRDefault="00E66EE3" w:rsidP="0038694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卢珊珊、朱志峰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未发现违法行为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66EE3" w:rsidRPr="00E5439B" w:rsidTr="0038694D">
        <w:trPr>
          <w:trHeight w:val="270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深圳奇迹智慧网络有限公司</w:t>
            </w: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E3" w:rsidRPr="00E5439B" w:rsidRDefault="00E66EE3" w:rsidP="0038694D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E3" w:rsidRPr="00E5439B" w:rsidRDefault="00E66EE3" w:rsidP="0038694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卢珊珊、朱志峰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未发现违法行为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66EE3" w:rsidRPr="00E5439B" w:rsidTr="0038694D">
        <w:trPr>
          <w:trHeight w:val="540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深圳市天</w:t>
            </w:r>
            <w:proofErr w:type="gramStart"/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健棚改投资</w:t>
            </w:r>
            <w:proofErr w:type="gramEnd"/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发展有限公司</w:t>
            </w: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E3" w:rsidRPr="00E5439B" w:rsidRDefault="00E66EE3" w:rsidP="0038694D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E3" w:rsidRPr="00E5439B" w:rsidRDefault="00E66EE3" w:rsidP="0038694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卢珊珊、朱志峰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未发现违法行为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66EE3" w:rsidRPr="00E5439B" w:rsidTr="0038694D">
        <w:trPr>
          <w:trHeight w:val="540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深圳市意大隆珠宝首饰有限公司</w:t>
            </w: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E3" w:rsidRPr="00E5439B" w:rsidRDefault="00E66EE3" w:rsidP="0038694D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E3" w:rsidRPr="00E5439B" w:rsidRDefault="00E66EE3" w:rsidP="0038694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卢珊珊、朱志峰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未发现违法行为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66EE3" w:rsidRPr="00E5439B" w:rsidTr="0038694D">
        <w:trPr>
          <w:trHeight w:val="540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深圳市索迪统计师事</w:t>
            </w:r>
            <w:proofErr w:type="gramStart"/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务</w:t>
            </w:r>
            <w:proofErr w:type="gramEnd"/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E3" w:rsidRPr="00E5439B" w:rsidRDefault="00E66EE3" w:rsidP="0038694D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E3" w:rsidRPr="00E5439B" w:rsidRDefault="00E66EE3" w:rsidP="0038694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卢珊珊、朱志峰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未发现违法行为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66EE3" w:rsidRPr="00E5439B" w:rsidTr="0038694D">
        <w:trPr>
          <w:trHeight w:val="540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深圳市玫瑰海岸投资发展有限公司</w:t>
            </w: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E3" w:rsidRPr="00E5439B" w:rsidRDefault="00E66EE3" w:rsidP="0038694D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E3" w:rsidRPr="00E5439B" w:rsidRDefault="00E66EE3" w:rsidP="0038694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卢珊珊、朱志峰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未发现违法行为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66EE3" w:rsidRPr="00E5439B" w:rsidTr="0038694D">
        <w:trPr>
          <w:trHeight w:val="540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深</w:t>
            </w:r>
            <w:proofErr w:type="gramStart"/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汕</w:t>
            </w:r>
            <w:proofErr w:type="gramEnd"/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特别合作</w:t>
            </w:r>
            <w:proofErr w:type="gramStart"/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区盛腾科技</w:t>
            </w:r>
            <w:proofErr w:type="gramEnd"/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工业园有限公司</w:t>
            </w: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E3" w:rsidRPr="00E5439B" w:rsidRDefault="00E66EE3" w:rsidP="0038694D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E3" w:rsidRPr="00E5439B" w:rsidRDefault="00E66EE3" w:rsidP="0038694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卢珊珊、朱志峰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未发现违法行为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EE3" w:rsidRPr="00E5439B" w:rsidRDefault="00E66EE3" w:rsidP="0038694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E5439B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E66EE3" w:rsidRDefault="00E66EE3" w:rsidP="00E66EE3"/>
    <w:p w:rsidR="006A289F" w:rsidRDefault="00E66EE3"/>
    <w:sectPr w:rsidR="006A289F" w:rsidSect="00E5439B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E3"/>
    <w:rsid w:val="005B45A9"/>
    <w:rsid w:val="00834744"/>
    <w:rsid w:val="00964EC4"/>
    <w:rsid w:val="00E66EE3"/>
    <w:rsid w:val="00F0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E3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B45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B45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B45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B45A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B45A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B45A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B45A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B45A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B45A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B45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5B45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5B45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5B45A9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5B45A9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5B45A9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5B45A9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5B45A9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5B45A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Char"/>
    <w:uiPriority w:val="10"/>
    <w:qFormat/>
    <w:rsid w:val="005B45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B45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5B45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5B45A9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5B45A9"/>
    <w:rPr>
      <w:b/>
      <w:bCs/>
    </w:rPr>
  </w:style>
  <w:style w:type="character" w:styleId="a6">
    <w:name w:val="Emphasis"/>
    <w:basedOn w:val="a0"/>
    <w:uiPriority w:val="20"/>
    <w:qFormat/>
    <w:rsid w:val="005B45A9"/>
    <w:rPr>
      <w:rFonts w:asciiTheme="minorHAnsi" w:hAnsiTheme="minorHAnsi"/>
      <w:b/>
      <w:i/>
      <w:iCs/>
    </w:rPr>
  </w:style>
  <w:style w:type="paragraph" w:styleId="a7">
    <w:name w:val="No Spacing"/>
    <w:basedOn w:val="a"/>
    <w:link w:val="Char1"/>
    <w:uiPriority w:val="1"/>
    <w:qFormat/>
    <w:rsid w:val="005B45A9"/>
    <w:rPr>
      <w:szCs w:val="32"/>
    </w:rPr>
  </w:style>
  <w:style w:type="character" w:customStyle="1" w:styleId="Char1">
    <w:name w:val="无间隔 Char"/>
    <w:basedOn w:val="a0"/>
    <w:link w:val="a7"/>
    <w:uiPriority w:val="1"/>
    <w:rsid w:val="005B45A9"/>
    <w:rPr>
      <w:sz w:val="24"/>
      <w:szCs w:val="32"/>
    </w:rPr>
  </w:style>
  <w:style w:type="paragraph" w:styleId="a8">
    <w:name w:val="List Paragraph"/>
    <w:basedOn w:val="a"/>
    <w:uiPriority w:val="34"/>
    <w:qFormat/>
    <w:rsid w:val="005B45A9"/>
    <w:pPr>
      <w:ind w:left="720"/>
      <w:contextualSpacing/>
    </w:pPr>
  </w:style>
  <w:style w:type="paragraph" w:styleId="a9">
    <w:name w:val="Quote"/>
    <w:basedOn w:val="a"/>
    <w:next w:val="a"/>
    <w:link w:val="Char2"/>
    <w:uiPriority w:val="29"/>
    <w:qFormat/>
    <w:rsid w:val="005B45A9"/>
    <w:rPr>
      <w:rFonts w:cstheme="majorBidi"/>
      <w:i/>
    </w:rPr>
  </w:style>
  <w:style w:type="character" w:customStyle="1" w:styleId="Char2">
    <w:name w:val="引用 Char"/>
    <w:basedOn w:val="a0"/>
    <w:link w:val="a9"/>
    <w:uiPriority w:val="29"/>
    <w:rsid w:val="005B45A9"/>
    <w:rPr>
      <w:rFonts w:cstheme="majorBidi"/>
      <w:i/>
      <w:sz w:val="24"/>
      <w:szCs w:val="24"/>
    </w:rPr>
  </w:style>
  <w:style w:type="paragraph" w:styleId="aa">
    <w:name w:val="Intense Quote"/>
    <w:basedOn w:val="a"/>
    <w:next w:val="a"/>
    <w:link w:val="Char3"/>
    <w:uiPriority w:val="30"/>
    <w:qFormat/>
    <w:rsid w:val="005B45A9"/>
    <w:pPr>
      <w:ind w:left="720" w:right="720"/>
    </w:pPr>
    <w:rPr>
      <w:rFonts w:cstheme="majorBidi"/>
      <w:b/>
      <w:i/>
      <w:szCs w:val="22"/>
    </w:rPr>
  </w:style>
  <w:style w:type="character" w:customStyle="1" w:styleId="Char3">
    <w:name w:val="明显引用 Char"/>
    <w:basedOn w:val="a0"/>
    <w:link w:val="aa"/>
    <w:uiPriority w:val="30"/>
    <w:rsid w:val="005B45A9"/>
    <w:rPr>
      <w:rFonts w:cstheme="majorBidi"/>
      <w:b/>
      <w:i/>
      <w:sz w:val="24"/>
    </w:rPr>
  </w:style>
  <w:style w:type="character" w:styleId="ab">
    <w:name w:val="Subtle Emphasis"/>
    <w:uiPriority w:val="19"/>
    <w:qFormat/>
    <w:rsid w:val="005B45A9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5B45A9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5B45A9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5B45A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5B45A9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5B45A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E3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B45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B45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B45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B45A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B45A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B45A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B45A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B45A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B45A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B45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5B45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5B45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5B45A9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5B45A9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5B45A9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5B45A9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5B45A9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5B45A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Char"/>
    <w:uiPriority w:val="10"/>
    <w:qFormat/>
    <w:rsid w:val="005B45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B45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5B45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5B45A9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5B45A9"/>
    <w:rPr>
      <w:b/>
      <w:bCs/>
    </w:rPr>
  </w:style>
  <w:style w:type="character" w:styleId="a6">
    <w:name w:val="Emphasis"/>
    <w:basedOn w:val="a0"/>
    <w:uiPriority w:val="20"/>
    <w:qFormat/>
    <w:rsid w:val="005B45A9"/>
    <w:rPr>
      <w:rFonts w:asciiTheme="minorHAnsi" w:hAnsiTheme="minorHAnsi"/>
      <w:b/>
      <w:i/>
      <w:iCs/>
    </w:rPr>
  </w:style>
  <w:style w:type="paragraph" w:styleId="a7">
    <w:name w:val="No Spacing"/>
    <w:basedOn w:val="a"/>
    <w:link w:val="Char1"/>
    <w:uiPriority w:val="1"/>
    <w:qFormat/>
    <w:rsid w:val="005B45A9"/>
    <w:rPr>
      <w:szCs w:val="32"/>
    </w:rPr>
  </w:style>
  <w:style w:type="character" w:customStyle="1" w:styleId="Char1">
    <w:name w:val="无间隔 Char"/>
    <w:basedOn w:val="a0"/>
    <w:link w:val="a7"/>
    <w:uiPriority w:val="1"/>
    <w:rsid w:val="005B45A9"/>
    <w:rPr>
      <w:sz w:val="24"/>
      <w:szCs w:val="32"/>
    </w:rPr>
  </w:style>
  <w:style w:type="paragraph" w:styleId="a8">
    <w:name w:val="List Paragraph"/>
    <w:basedOn w:val="a"/>
    <w:uiPriority w:val="34"/>
    <w:qFormat/>
    <w:rsid w:val="005B45A9"/>
    <w:pPr>
      <w:ind w:left="720"/>
      <w:contextualSpacing/>
    </w:pPr>
  </w:style>
  <w:style w:type="paragraph" w:styleId="a9">
    <w:name w:val="Quote"/>
    <w:basedOn w:val="a"/>
    <w:next w:val="a"/>
    <w:link w:val="Char2"/>
    <w:uiPriority w:val="29"/>
    <w:qFormat/>
    <w:rsid w:val="005B45A9"/>
    <w:rPr>
      <w:rFonts w:cstheme="majorBidi"/>
      <w:i/>
    </w:rPr>
  </w:style>
  <w:style w:type="character" w:customStyle="1" w:styleId="Char2">
    <w:name w:val="引用 Char"/>
    <w:basedOn w:val="a0"/>
    <w:link w:val="a9"/>
    <w:uiPriority w:val="29"/>
    <w:rsid w:val="005B45A9"/>
    <w:rPr>
      <w:rFonts w:cstheme="majorBidi"/>
      <w:i/>
      <w:sz w:val="24"/>
      <w:szCs w:val="24"/>
    </w:rPr>
  </w:style>
  <w:style w:type="paragraph" w:styleId="aa">
    <w:name w:val="Intense Quote"/>
    <w:basedOn w:val="a"/>
    <w:next w:val="a"/>
    <w:link w:val="Char3"/>
    <w:uiPriority w:val="30"/>
    <w:qFormat/>
    <w:rsid w:val="005B45A9"/>
    <w:pPr>
      <w:ind w:left="720" w:right="720"/>
    </w:pPr>
    <w:rPr>
      <w:rFonts w:cstheme="majorBidi"/>
      <w:b/>
      <w:i/>
      <w:szCs w:val="22"/>
    </w:rPr>
  </w:style>
  <w:style w:type="character" w:customStyle="1" w:styleId="Char3">
    <w:name w:val="明显引用 Char"/>
    <w:basedOn w:val="a0"/>
    <w:link w:val="aa"/>
    <w:uiPriority w:val="30"/>
    <w:rsid w:val="005B45A9"/>
    <w:rPr>
      <w:rFonts w:cstheme="majorBidi"/>
      <w:b/>
      <w:i/>
      <w:sz w:val="24"/>
    </w:rPr>
  </w:style>
  <w:style w:type="character" w:styleId="ab">
    <w:name w:val="Subtle Emphasis"/>
    <w:uiPriority w:val="19"/>
    <w:qFormat/>
    <w:rsid w:val="005B45A9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5B45A9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5B45A9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5B45A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5B45A9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5B45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李其芳</dc:creator>
  <cp:lastModifiedBy>李其芳</cp:lastModifiedBy>
  <cp:revision>1</cp:revision>
  <dcterms:created xsi:type="dcterms:W3CDTF">2018-12-13T02:23:00Z</dcterms:created>
  <dcterms:modified xsi:type="dcterms:W3CDTF">2018-12-13T02:24:00Z</dcterms:modified>
</cp:coreProperties>
</file>