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深圳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市第七次全国人口普查研究课题中标单位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2"/>
        <w:tblW w:w="8756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2476"/>
        <w:gridCol w:w="1829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课题负责人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实现人口大市向人口强市跨越的人口、产业发展策略研究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辜智慧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深圳劳动年龄人口对“双区”建设支撑性研究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深圳市中仁信息咨询有限公司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  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面向中长期人口变化的民生服务应对策略研究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深圳市中仁信息咨询有限公司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深圳市人口空间分布特征与人口优化布局策略研究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深圳市规划国土发展研究中心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贺传皎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深圳人口规模、结构、区域分布发展变化趋势研究（数据模型）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侯佳伟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94b15608df2a7e512877186d53df127b@14978&amp;webOffice=1&amp;identityId=16AB666FE1D34B92BDCC88B4C76777BD&amp;token=0bdc440f96ea4f1e96da406feec2f12f&amp;identityId=16AB666FE1D34B92BDCC88B4C76777BD&amp;wjbh=B202105656&amp;hddyid=LCA010001_HD_01&amp;fileSrcName=2021_12_08_10_49_52_B36DCB1C79E10D8BC134097AE20F5AFE.docx"/>
  </w:docVars>
  <w:rsids>
    <w:rsidRoot w:val="D2FE5940"/>
    <w:rsid w:val="04C16AFA"/>
    <w:rsid w:val="0FFF7FF2"/>
    <w:rsid w:val="161A2B7A"/>
    <w:rsid w:val="1B033D1E"/>
    <w:rsid w:val="1DFEDE4D"/>
    <w:rsid w:val="2AF95361"/>
    <w:rsid w:val="33D22864"/>
    <w:rsid w:val="457FCDE5"/>
    <w:rsid w:val="478035CD"/>
    <w:rsid w:val="57FE7A01"/>
    <w:rsid w:val="591A41D0"/>
    <w:rsid w:val="5DF7C1AB"/>
    <w:rsid w:val="5EAFC6EE"/>
    <w:rsid w:val="67FD9A4B"/>
    <w:rsid w:val="6B3DCAE1"/>
    <w:rsid w:val="6FC9FFBB"/>
    <w:rsid w:val="70C67085"/>
    <w:rsid w:val="74371809"/>
    <w:rsid w:val="768399E8"/>
    <w:rsid w:val="B37BE8AC"/>
    <w:rsid w:val="D2FE5940"/>
    <w:rsid w:val="DAFEEE5A"/>
    <w:rsid w:val="EFF25361"/>
    <w:rsid w:val="FF739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2021-12-08T17:09:00Z</dcterms:created>
  <dc:creator>Lee</dc:creator>
  <cp:lastModifiedBy>彭海宁</cp:lastModifiedBy>
  <dcterms:modified xsi:type="dcterms:W3CDTF">2021-12-08T11:16:41Z</dcterms:modified>
  <dc:title>深圳市第七次全国人口普查研究课题中标结果公示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